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44" w:rsidRDefault="00CF4744" w:rsidP="0084203B">
      <w:pPr>
        <w:ind w:left="-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A6699" w:rsidRDefault="00C32486" w:rsidP="007A6699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b/>
          <w:noProof/>
          <w:color w:val="FF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04.55pt;margin-top:-94.95pt;width:872.25pt;height:872.25pt;z-index:-251657728;mso-position-horizontal-relative:text;mso-position-vertical-relative:text">
            <v:imagedata r:id="rId7" o:title="fon_53"/>
          </v:shape>
        </w:pict>
      </w:r>
      <w:r w:rsidR="00C54478" w:rsidRPr="0084203B">
        <w:rPr>
          <w:rFonts w:ascii="Times New Roman" w:hAnsi="Times New Roman" w:cs="Times New Roman"/>
          <w:b/>
          <w:color w:val="FF0000"/>
          <w:sz w:val="28"/>
          <w:szCs w:val="28"/>
        </w:rPr>
        <w:t>П</w:t>
      </w:r>
      <w:r w:rsidR="0084203B" w:rsidRPr="0084203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АМЯТКА БЕЗОПАСНОГО ПОВЕДЕНИЯ </w:t>
      </w:r>
    </w:p>
    <w:p w:rsidR="007917AB" w:rsidRPr="0084203B" w:rsidRDefault="0084203B" w:rsidP="007A6699">
      <w:pPr>
        <w:spacing w:line="240" w:lineRule="auto"/>
        <w:ind w:left="-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4203B">
        <w:rPr>
          <w:rFonts w:ascii="Times New Roman" w:hAnsi="Times New Roman" w:cs="Times New Roman"/>
          <w:b/>
          <w:color w:val="FF0000"/>
          <w:sz w:val="28"/>
          <w:szCs w:val="28"/>
        </w:rPr>
        <w:t>НА ЗИМНИХ КАНИКУЛАХ</w:t>
      </w:r>
    </w:p>
    <w:p w:rsidR="00C54478" w:rsidRPr="0084203B" w:rsidRDefault="00C54478" w:rsidP="0084203B">
      <w:pPr>
        <w:ind w:left="-709"/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u w:val="single"/>
        </w:rPr>
      </w:pPr>
      <w:r w:rsidRPr="0084203B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u w:val="single"/>
        </w:rPr>
        <w:t>Встреча Нового года</w:t>
      </w:r>
    </w:p>
    <w:p w:rsidR="001538E9" w:rsidRPr="00EE3714" w:rsidRDefault="00B92991" w:rsidP="00407D90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color w:val="0F243E" w:themeColor="text2" w:themeShade="80"/>
          <w:sz w:val="27"/>
          <w:szCs w:val="27"/>
        </w:rPr>
      </w:pP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Ё</w:t>
      </w:r>
      <w:r w:rsidR="00C54478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лка </w:t>
      </w:r>
      <w:r w:rsidR="0015224B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устанавливается</w:t>
      </w:r>
      <w:r w:rsidR="00C54478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н</w:t>
      </w:r>
      <w:r w:rsidR="001538E9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а устойчивой подставке. Ветки </w:t>
      </w:r>
      <w:r w:rsidR="007C4608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ё</w:t>
      </w:r>
      <w:r w:rsidR="001538E9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лки должны находиться на расстоянии не менее 1 метра от стен и потолков</w:t>
      </w:r>
      <w:r w:rsidR="007C4608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.</w:t>
      </w:r>
      <w:r w:rsidR="001538E9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</w:t>
      </w:r>
      <w:r w:rsidR="007C4608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Не устанавливайте ёлку 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вблизи</w:t>
      </w:r>
      <w:r w:rsidR="007C4608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</w:t>
      </w:r>
      <w:r w:rsidR="001538E9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отопительных приборов.</w:t>
      </w:r>
    </w:p>
    <w:p w:rsidR="00C54478" w:rsidRPr="00EE3714" w:rsidRDefault="00C54478" w:rsidP="00407D90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color w:val="0F243E" w:themeColor="text2" w:themeShade="80"/>
          <w:sz w:val="27"/>
          <w:szCs w:val="27"/>
        </w:rPr>
      </w:pP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Для украшения можно </w:t>
      </w:r>
      <w:r w:rsidR="0015224B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использовать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только </w:t>
      </w:r>
      <w:r w:rsidR="0015224B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исправные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электрические гирлянды заводского </w:t>
      </w:r>
      <w:r w:rsidR="0015224B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изготовления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.</w:t>
      </w:r>
    </w:p>
    <w:p w:rsidR="00C54478" w:rsidRPr="00EE3714" w:rsidRDefault="0015224B" w:rsidP="00407D90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color w:val="0F243E" w:themeColor="text2" w:themeShade="80"/>
          <w:sz w:val="27"/>
          <w:szCs w:val="27"/>
        </w:rPr>
      </w:pP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Запрещается</w:t>
      </w:r>
      <w:r w:rsidR="00B92991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: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украшать </w:t>
      </w:r>
      <w:r w:rsidR="007C4608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ё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лку свеч</w:t>
      </w:r>
      <w:r w:rsidR="007C4608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ами, ватой, игрушками из бумаги и другими изделиями из горючих материалов, </w:t>
      </w:r>
      <w:r w:rsidR="00C54478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зажигать на </w:t>
      </w:r>
      <w:r w:rsidR="007C4608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ё</w:t>
      </w:r>
      <w:r w:rsidR="00C54478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лке  и возле нее бенгальские огни, </w:t>
      </w:r>
      <w:r w:rsidR="007C4608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петарды, </w:t>
      </w:r>
      <w:r w:rsidR="00C54478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пользоваться хлопушками.</w:t>
      </w:r>
    </w:p>
    <w:p w:rsidR="00B92991" w:rsidRPr="00EE3714" w:rsidRDefault="00B92991" w:rsidP="00407D90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color w:val="0F243E" w:themeColor="text2" w:themeShade="80"/>
          <w:sz w:val="27"/>
          <w:szCs w:val="27"/>
        </w:rPr>
      </w:pP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Категорически запрещается пользоваться пиротехническими изделиями в помещении.</w:t>
      </w:r>
    </w:p>
    <w:p w:rsidR="007C4608" w:rsidRPr="00EE3714" w:rsidRDefault="007C4608" w:rsidP="00407D90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color w:val="0F243E" w:themeColor="text2" w:themeShade="80"/>
          <w:sz w:val="27"/>
          <w:szCs w:val="27"/>
        </w:rPr>
      </w:pP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Детям запрещается использовать пиротехнику без участия взрослых.</w:t>
      </w:r>
    </w:p>
    <w:p w:rsidR="00C54478" w:rsidRPr="00EE3714" w:rsidRDefault="00444366" w:rsidP="00407D90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color w:val="0F243E" w:themeColor="text2" w:themeShade="80"/>
          <w:sz w:val="27"/>
          <w:szCs w:val="27"/>
        </w:rPr>
      </w:pPr>
      <w:r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Не рискуйте покупать</w:t>
      </w:r>
      <w:r w:rsidR="00C54478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пиротехник</w:t>
      </w:r>
      <w:r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у 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на уличных прилавках</w:t>
      </w:r>
      <w:r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!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Отдавайте предпочтение </w:t>
      </w:r>
      <w:r w:rsidR="00C54478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официальны</w:t>
      </w:r>
      <w:r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м местам</w:t>
      </w:r>
      <w:r w:rsidR="00C54478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продажи</w:t>
      </w:r>
      <w:r w:rsidR="006359D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.</w:t>
      </w:r>
    </w:p>
    <w:p w:rsidR="00C54478" w:rsidRPr="00EE3714" w:rsidRDefault="00CF4744" w:rsidP="00407D90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color w:val="0F243E" w:themeColor="text2" w:themeShade="80"/>
          <w:sz w:val="27"/>
          <w:szCs w:val="27"/>
        </w:rPr>
      </w:pP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Проверяй</w:t>
      </w:r>
      <w:r w:rsidR="00F605C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те</w:t>
      </w:r>
      <w:r w:rsidR="00C54478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</w:t>
      </w:r>
      <w:r w:rsidR="0015224B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сертификаты</w:t>
      </w:r>
      <w:r w:rsidR="00C54478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 безопасности и сроки </w:t>
      </w:r>
      <w:r w:rsidR="0015224B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годности</w:t>
      </w:r>
      <w:r w:rsidR="00C54478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</w:t>
      </w:r>
      <w:r w:rsidR="0015224B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пиротехники</w:t>
      </w:r>
      <w:r w:rsidR="00C54478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перед покупкой.</w:t>
      </w:r>
    </w:p>
    <w:p w:rsidR="00C54478" w:rsidRPr="00EE3714" w:rsidRDefault="00CF4744" w:rsidP="00407D90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color w:val="0F243E" w:themeColor="text2" w:themeShade="80"/>
          <w:sz w:val="27"/>
          <w:szCs w:val="27"/>
        </w:rPr>
      </w:pP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Неукоснительно соблюдай</w:t>
      </w:r>
      <w:r w:rsidR="00F605C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те</w:t>
      </w:r>
      <w:r w:rsidR="00C54478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</w:t>
      </w:r>
      <w:r w:rsidR="0015224B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инструкции</w:t>
      </w:r>
      <w:r w:rsidR="00C54478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по использованию пиротехники.</w:t>
      </w:r>
    </w:p>
    <w:p w:rsidR="00C54478" w:rsidRPr="00EE3714" w:rsidRDefault="0015224B" w:rsidP="0084203B">
      <w:pPr>
        <w:ind w:left="-709"/>
        <w:rPr>
          <w:rFonts w:ascii="Times New Roman" w:hAnsi="Times New Roman" w:cs="Times New Roman"/>
          <w:i/>
          <w:color w:val="0F243E" w:themeColor="text2" w:themeShade="80"/>
          <w:sz w:val="27"/>
          <w:szCs w:val="27"/>
          <w:u w:val="single"/>
        </w:rPr>
      </w:pPr>
      <w:r w:rsidRPr="00EE3714">
        <w:rPr>
          <w:rFonts w:ascii="Times New Roman" w:hAnsi="Times New Roman" w:cs="Times New Roman"/>
          <w:i/>
          <w:color w:val="0F243E" w:themeColor="text2" w:themeShade="80"/>
          <w:sz w:val="27"/>
          <w:szCs w:val="27"/>
          <w:u w:val="single"/>
        </w:rPr>
        <w:t>Правила дорожного  движения</w:t>
      </w:r>
    </w:p>
    <w:p w:rsidR="00444366" w:rsidRPr="00EE3714" w:rsidRDefault="00444366" w:rsidP="00444366">
      <w:pPr>
        <w:pStyle w:val="a3"/>
        <w:numPr>
          <w:ilvl w:val="0"/>
          <w:numId w:val="2"/>
        </w:numPr>
        <w:ind w:left="-709" w:right="-284" w:firstLine="0"/>
        <w:jc w:val="both"/>
        <w:rPr>
          <w:rFonts w:ascii="Times New Roman" w:hAnsi="Times New Roman" w:cs="Times New Roman"/>
          <w:color w:val="0F243E" w:themeColor="text2" w:themeShade="80"/>
          <w:sz w:val="27"/>
          <w:szCs w:val="27"/>
        </w:rPr>
      </w:pP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Видимость ухудшается в снегопад. Будьте крайне внимательными  – водитель может вас не увидеть, даже если вы  переходите дорогу по пешеходному переходу</w:t>
      </w:r>
      <w:r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и на зеленый сигнал св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етофора.</w:t>
      </w:r>
    </w:p>
    <w:p w:rsidR="007C4608" w:rsidRPr="00EE3714" w:rsidRDefault="007C4608" w:rsidP="00407D90">
      <w:pPr>
        <w:pStyle w:val="a3"/>
        <w:numPr>
          <w:ilvl w:val="0"/>
          <w:numId w:val="2"/>
        </w:numPr>
        <w:ind w:left="-709" w:right="-284" w:firstLine="0"/>
        <w:jc w:val="both"/>
        <w:rPr>
          <w:rFonts w:ascii="Times New Roman" w:hAnsi="Times New Roman" w:cs="Times New Roman"/>
          <w:color w:val="0F243E" w:themeColor="text2" w:themeShade="80"/>
          <w:sz w:val="27"/>
          <w:szCs w:val="27"/>
        </w:rPr>
      </w:pP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Подош</w:t>
      </w:r>
      <w:r w:rsidR="00F605C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ли 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к дороге </w:t>
      </w:r>
      <w:r w:rsidR="00B92991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– 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останови</w:t>
      </w:r>
      <w:r w:rsidR="00F605C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те</w:t>
      </w:r>
      <w:r w:rsidR="00B92991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сь,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чтоб</w:t>
      </w:r>
      <w:r w:rsidR="00444366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ы оценить дорожную обстановку. Помните: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</w:t>
      </w:r>
      <w:r w:rsidR="00444366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переходить дорогу</w:t>
      </w:r>
      <w:r w:rsidR="00444366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можно,</w:t>
      </w:r>
      <w:r w:rsidR="00444366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</w:t>
      </w:r>
      <w:r w:rsidR="00444366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только если нет опасности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.</w:t>
      </w:r>
    </w:p>
    <w:p w:rsidR="007C4608" w:rsidRPr="00EE3714" w:rsidRDefault="0015224B" w:rsidP="00407D90">
      <w:pPr>
        <w:pStyle w:val="a3"/>
        <w:numPr>
          <w:ilvl w:val="0"/>
          <w:numId w:val="2"/>
        </w:numPr>
        <w:ind w:left="-709" w:right="-284" w:firstLine="0"/>
        <w:jc w:val="both"/>
        <w:rPr>
          <w:rFonts w:ascii="Times New Roman" w:hAnsi="Times New Roman" w:cs="Times New Roman"/>
          <w:color w:val="0F243E" w:themeColor="text2" w:themeShade="80"/>
          <w:sz w:val="27"/>
          <w:szCs w:val="27"/>
        </w:rPr>
      </w:pP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Зимой тем</w:t>
      </w:r>
      <w:r w:rsidR="006359D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неет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рано и</w:t>
      </w:r>
      <w:r w:rsidR="006359D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ухудшается </w:t>
      </w:r>
      <w:r w:rsidR="006359D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видимость</w:t>
      </w:r>
      <w:r w:rsidR="00B92991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, всегда </w:t>
      </w:r>
      <w:r w:rsidR="00CF4744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носи</w:t>
      </w:r>
      <w:r w:rsidR="00F605C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те</w:t>
      </w:r>
      <w:r w:rsidR="00B92991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на одежде светоотражающие элементы.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</w:t>
      </w:r>
      <w:r w:rsidR="007C4608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При движении по дорогам не пользуй</w:t>
      </w:r>
      <w:r w:rsidR="00F605C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тесь</w:t>
      </w:r>
      <w:r w:rsidR="007C4608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наушниками</w:t>
      </w:r>
      <w:r w:rsidR="00CF4744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!</w:t>
      </w:r>
    </w:p>
    <w:p w:rsidR="00CF4744" w:rsidRPr="00EE3714" w:rsidRDefault="0015224B" w:rsidP="00407D90">
      <w:pPr>
        <w:pStyle w:val="a3"/>
        <w:numPr>
          <w:ilvl w:val="0"/>
          <w:numId w:val="2"/>
        </w:numPr>
        <w:ind w:left="-709" w:right="-284" w:firstLine="0"/>
        <w:jc w:val="both"/>
        <w:rPr>
          <w:rFonts w:ascii="Times New Roman" w:hAnsi="Times New Roman" w:cs="Times New Roman"/>
          <w:color w:val="0F243E" w:themeColor="text2" w:themeShade="80"/>
          <w:sz w:val="27"/>
          <w:szCs w:val="27"/>
        </w:rPr>
      </w:pP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В гололед</w:t>
      </w:r>
      <w:r w:rsidR="00CF4744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</w:t>
      </w:r>
      <w:r w:rsidR="00F605C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</w:t>
      </w:r>
      <w:r w:rsidR="00CF4744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используй</w:t>
      </w:r>
      <w:r w:rsidR="00F605C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те</w:t>
      </w:r>
      <w:r w:rsidR="00CF4744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</w:t>
      </w:r>
      <w:r w:rsidR="007C4608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нескользящую обувь, при падении</w:t>
      </w:r>
      <w:r w:rsidR="00407D9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и последующем недомогании (боль, головокружение, тошнота и т.д.) </w:t>
      </w:r>
      <w:r w:rsidR="007C4608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обращай</w:t>
      </w:r>
      <w:r w:rsidR="00F605C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тесь </w:t>
      </w:r>
      <w:r w:rsidR="007C4608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в </w:t>
      </w:r>
      <w:proofErr w:type="spellStart"/>
      <w:r w:rsidR="007C4608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т</w:t>
      </w:r>
      <w:r w:rsidR="00CF4744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р</w:t>
      </w:r>
      <w:r w:rsidR="007C4608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авмпункт</w:t>
      </w:r>
      <w:proofErr w:type="spellEnd"/>
      <w:r w:rsidR="007C4608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.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</w:t>
      </w:r>
    </w:p>
    <w:p w:rsidR="001F30CC" w:rsidRPr="00EE3714" w:rsidRDefault="001F30CC" w:rsidP="00407D90">
      <w:pPr>
        <w:pStyle w:val="a3"/>
        <w:numPr>
          <w:ilvl w:val="0"/>
          <w:numId w:val="2"/>
        </w:numPr>
        <w:ind w:left="-709" w:right="-284" w:firstLine="0"/>
        <w:jc w:val="both"/>
        <w:rPr>
          <w:rFonts w:ascii="Times New Roman" w:hAnsi="Times New Roman" w:cs="Times New Roman"/>
          <w:color w:val="0F243E" w:themeColor="text2" w:themeShade="80"/>
          <w:sz w:val="27"/>
          <w:szCs w:val="27"/>
        </w:rPr>
      </w:pP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Выбирай</w:t>
      </w:r>
      <w:r w:rsidR="00F605C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те 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безопасное </w:t>
      </w:r>
      <w:r w:rsidR="00407D9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и специально оборудованное 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место для игр и развлечений. Катай</w:t>
      </w:r>
      <w:r w:rsidR="00F605C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тесь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на лыжах, коньках, сноуборде, санках вдали от прое</w:t>
      </w:r>
      <w:r w:rsidR="007C4608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зжей части – там, где нет машин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.</w:t>
      </w:r>
    </w:p>
    <w:p w:rsidR="00444366" w:rsidRPr="00EE3714" w:rsidRDefault="00CF4744" w:rsidP="00444366">
      <w:pPr>
        <w:pStyle w:val="a3"/>
        <w:numPr>
          <w:ilvl w:val="0"/>
          <w:numId w:val="2"/>
        </w:numPr>
        <w:ind w:left="-709" w:right="-284" w:firstLine="0"/>
        <w:jc w:val="both"/>
        <w:rPr>
          <w:rFonts w:ascii="Times New Roman" w:hAnsi="Times New Roman" w:cs="Times New Roman"/>
          <w:color w:val="0F243E" w:themeColor="text2" w:themeShade="80"/>
          <w:sz w:val="27"/>
          <w:szCs w:val="27"/>
        </w:rPr>
      </w:pP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Не ходи</w:t>
      </w:r>
      <w:r w:rsidR="00F605C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те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 по железнодорожным путям – это опасно! Переходи</w:t>
      </w:r>
      <w:r w:rsidR="00F605C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те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железнодорожные пути в строго отведённых для этого местах</w:t>
      </w:r>
      <w:proofErr w:type="gramStart"/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.</w:t>
      </w:r>
      <w:proofErr w:type="gramEnd"/>
      <w:r w:rsidR="00444366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Н</w:t>
      </w:r>
      <w:r w:rsidR="00444366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е пользуйтесь наушниками!</w:t>
      </w:r>
    </w:p>
    <w:p w:rsidR="007C4608" w:rsidRPr="00444366" w:rsidRDefault="007C4608" w:rsidP="00407D90">
      <w:pPr>
        <w:pStyle w:val="a3"/>
        <w:numPr>
          <w:ilvl w:val="0"/>
          <w:numId w:val="2"/>
        </w:numPr>
        <w:ind w:left="-709" w:right="-284" w:firstLine="0"/>
        <w:jc w:val="both"/>
        <w:rPr>
          <w:rFonts w:ascii="Times New Roman" w:hAnsi="Times New Roman" w:cs="Times New Roman"/>
          <w:color w:val="0F243E" w:themeColor="text2" w:themeShade="80"/>
          <w:sz w:val="27"/>
          <w:szCs w:val="27"/>
        </w:rPr>
      </w:pPr>
      <w:r w:rsidRPr="00444366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При проезде в пригородных поезда</w:t>
      </w:r>
      <w:r w:rsidR="00CF4744" w:rsidRPr="00444366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х соблюдай</w:t>
      </w:r>
      <w:r w:rsidR="00F605C0" w:rsidRPr="00444366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те</w:t>
      </w:r>
      <w:r w:rsidR="00CF4744" w:rsidRPr="00444366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правила общественного поведения. </w:t>
      </w:r>
    </w:p>
    <w:p w:rsidR="007C4608" w:rsidRPr="0084203B" w:rsidRDefault="00CF4744" w:rsidP="00CF4744">
      <w:pPr>
        <w:pStyle w:val="a3"/>
        <w:ind w:left="-709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noProof/>
          <w:color w:val="0F243E" w:themeColor="text2" w:themeShade="8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-1352550</wp:posOffset>
            </wp:positionH>
            <wp:positionV relativeFrom="paragraph">
              <wp:posOffset>-626745</wp:posOffset>
            </wp:positionV>
            <wp:extent cx="11077575" cy="11077575"/>
            <wp:effectExtent l="0" t="0" r="9525" b="9525"/>
            <wp:wrapNone/>
            <wp:docPr id="2" name="Рисунок 2" descr="fon_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n_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7575" cy="11077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371" w:rsidRPr="00EE3714" w:rsidRDefault="00EE3714" w:rsidP="0084203B">
      <w:pPr>
        <w:ind w:left="-709"/>
        <w:rPr>
          <w:rFonts w:ascii="Times New Roman" w:hAnsi="Times New Roman" w:cs="Times New Roman"/>
          <w:i/>
          <w:color w:val="0F243E" w:themeColor="text2" w:themeShade="80"/>
          <w:sz w:val="27"/>
          <w:szCs w:val="27"/>
          <w:u w:val="single"/>
        </w:rPr>
      </w:pPr>
      <w:r w:rsidRPr="00EE3714">
        <w:rPr>
          <w:rFonts w:ascii="Times New Roman" w:hAnsi="Times New Roman" w:cs="Times New Roman"/>
          <w:i/>
          <w:noProof/>
          <w:color w:val="0F243E" w:themeColor="text2" w:themeShade="80"/>
          <w:sz w:val="27"/>
          <w:szCs w:val="27"/>
          <w:u w:val="single"/>
          <w:lang w:eastAsia="ru-RU"/>
        </w:rPr>
        <w:drawing>
          <wp:anchor distT="0" distB="0" distL="114300" distR="114300" simplePos="0" relativeHeight="251657728" behindDoc="1" locked="0" layoutInCell="1" allowOverlap="1" wp14:anchorId="46A25C26" wp14:editId="5DB602CE">
            <wp:simplePos x="0" y="0"/>
            <wp:positionH relativeFrom="column">
              <wp:posOffset>-1529715</wp:posOffset>
            </wp:positionH>
            <wp:positionV relativeFrom="paragraph">
              <wp:posOffset>-190500</wp:posOffset>
            </wp:positionV>
            <wp:extent cx="11077575" cy="11077575"/>
            <wp:effectExtent l="0" t="0" r="9525" b="9525"/>
            <wp:wrapNone/>
            <wp:docPr id="1" name="Рисунок 1" descr="fon_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n_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7575" cy="11077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371" w:rsidRPr="00EE3714">
        <w:rPr>
          <w:rFonts w:ascii="Times New Roman" w:hAnsi="Times New Roman" w:cs="Times New Roman"/>
          <w:i/>
          <w:color w:val="0F243E" w:themeColor="text2" w:themeShade="80"/>
          <w:sz w:val="27"/>
          <w:szCs w:val="27"/>
          <w:u w:val="single"/>
        </w:rPr>
        <w:t>Поведение на водоемах</w:t>
      </w:r>
      <w:r w:rsidR="00B92991" w:rsidRPr="00EE3714">
        <w:rPr>
          <w:rFonts w:ascii="Times New Roman" w:hAnsi="Times New Roman" w:cs="Times New Roman"/>
          <w:i/>
          <w:color w:val="0F243E" w:themeColor="text2" w:themeShade="80"/>
          <w:sz w:val="27"/>
          <w:szCs w:val="27"/>
          <w:u w:val="single"/>
        </w:rPr>
        <w:t>:</w:t>
      </w:r>
    </w:p>
    <w:p w:rsidR="00117CB6" w:rsidRPr="00EE3714" w:rsidRDefault="00117CB6" w:rsidP="00407D90">
      <w:pPr>
        <w:pStyle w:val="a3"/>
        <w:numPr>
          <w:ilvl w:val="0"/>
          <w:numId w:val="5"/>
        </w:numPr>
        <w:ind w:left="-709" w:firstLine="0"/>
        <w:jc w:val="both"/>
        <w:rPr>
          <w:rFonts w:ascii="Times New Roman" w:hAnsi="Times New Roman" w:cs="Times New Roman"/>
          <w:color w:val="0F243E" w:themeColor="text2" w:themeShade="80"/>
          <w:sz w:val="27"/>
          <w:szCs w:val="27"/>
        </w:rPr>
      </w:pP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Выходить </w:t>
      </w:r>
      <w:r w:rsidR="00407D9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зимой на водоемы и речки, покрытые льдом, нельзя! </w:t>
      </w:r>
    </w:p>
    <w:p w:rsidR="00EE3714" w:rsidRPr="00EE3714" w:rsidRDefault="00EE3714" w:rsidP="00EE3714">
      <w:pPr>
        <w:pStyle w:val="a3"/>
        <w:numPr>
          <w:ilvl w:val="0"/>
          <w:numId w:val="5"/>
        </w:numPr>
        <w:ind w:left="-709" w:firstLine="0"/>
        <w:jc w:val="both"/>
        <w:rPr>
          <w:rFonts w:ascii="Times New Roman" w:hAnsi="Times New Roman" w:cs="Times New Roman"/>
          <w:color w:val="0F243E" w:themeColor="text2" w:themeShade="80"/>
          <w:sz w:val="27"/>
          <w:szCs w:val="27"/>
        </w:rPr>
      </w:pP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Нельзя скатываться на лед с обрывистых берегов,  даже заметив  впереди пролом</w:t>
      </w:r>
      <w:proofErr w:type="gramStart"/>
      <w:r w:rsidR="007A6699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.</w:t>
      </w:r>
      <w:proofErr w:type="gramEnd"/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</w:t>
      </w:r>
      <w:r w:rsidR="007A6699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В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ы можете не успеть свернуть в сторону.</w:t>
      </w:r>
    </w:p>
    <w:p w:rsidR="00CF4744" w:rsidRPr="00EE3714" w:rsidRDefault="007C4608" w:rsidP="00407D90">
      <w:pPr>
        <w:pStyle w:val="a3"/>
        <w:numPr>
          <w:ilvl w:val="0"/>
          <w:numId w:val="5"/>
        </w:numPr>
        <w:ind w:left="-709" w:firstLine="0"/>
        <w:jc w:val="both"/>
        <w:rPr>
          <w:rFonts w:ascii="Times New Roman" w:hAnsi="Times New Roman" w:cs="Times New Roman"/>
          <w:color w:val="0F243E" w:themeColor="text2" w:themeShade="80"/>
          <w:sz w:val="27"/>
          <w:szCs w:val="27"/>
        </w:rPr>
      </w:pP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Если </w:t>
      </w:r>
      <w:r w:rsidR="00F605C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в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ы вдруг оказал</w:t>
      </w:r>
      <w:r w:rsidR="00F605C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ись 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на льду на</w:t>
      </w:r>
      <w:r w:rsidR="00B92991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лыжах или коньках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: </w:t>
      </w:r>
    </w:p>
    <w:p w:rsidR="00407D90" w:rsidRPr="00EE3714" w:rsidRDefault="00407D90" w:rsidP="007A669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F243E" w:themeColor="text2" w:themeShade="80"/>
          <w:sz w:val="27"/>
          <w:szCs w:val="27"/>
        </w:rPr>
      </w:pP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прекратите движение и аккуратно возвращайтесь на берег; </w:t>
      </w:r>
    </w:p>
    <w:p w:rsidR="007A6699" w:rsidRDefault="009F4371" w:rsidP="007A669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F243E" w:themeColor="text2" w:themeShade="80"/>
          <w:sz w:val="27"/>
          <w:szCs w:val="27"/>
        </w:rPr>
      </w:pP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види</w:t>
      </w:r>
      <w:r w:rsidR="00F605C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те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на </w:t>
      </w:r>
      <w:r w:rsidR="009E55B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л</w:t>
      </w:r>
      <w:r w:rsidR="00117CB6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ь</w:t>
      </w:r>
      <w:r w:rsidR="009E55B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ду</w:t>
      </w:r>
      <w:r w:rsidR="00407D9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темное пятно – </w:t>
      </w:r>
      <w:r w:rsidR="00407D9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обойдите это место, здесь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тонкий</w:t>
      </w:r>
      <w:r w:rsidR="00407D9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лед.</w:t>
      </w:r>
      <w:r w:rsidR="00117CB6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</w:t>
      </w:r>
      <w:r w:rsidR="00B84167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</w:t>
      </w:r>
    </w:p>
    <w:p w:rsidR="009F4371" w:rsidRPr="007A6699" w:rsidRDefault="00117CB6" w:rsidP="007A6699">
      <w:pPr>
        <w:ind w:left="-709" w:right="709" w:firstLine="709"/>
        <w:jc w:val="both"/>
        <w:rPr>
          <w:rFonts w:ascii="Times New Roman" w:hAnsi="Times New Roman" w:cs="Times New Roman"/>
          <w:color w:val="0F243E" w:themeColor="text2" w:themeShade="80"/>
          <w:sz w:val="27"/>
          <w:szCs w:val="27"/>
        </w:rPr>
      </w:pPr>
      <w:r w:rsidRPr="007A6699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Особенно осторожным</w:t>
      </w:r>
      <w:r w:rsidR="00F605C0" w:rsidRPr="007A6699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и</w:t>
      </w:r>
      <w:r w:rsidRPr="007A6699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нужно быть в местах  быстрого течения </w:t>
      </w:r>
      <w:r w:rsidR="00407D90" w:rsidRPr="007A6699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</w:t>
      </w:r>
      <w:r w:rsidRPr="007A6699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реки, вблизи выступающих на поверхност</w:t>
      </w:r>
      <w:r w:rsidR="00F605C0" w:rsidRPr="007A6699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ь</w:t>
      </w:r>
      <w:r w:rsidRPr="007A6699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кустов, осоки, где ручьи впадают в водоемы, выходят родники и т.п.</w:t>
      </w:r>
      <w:r w:rsidR="007C4608" w:rsidRPr="007A6699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</w:t>
      </w:r>
      <w:r w:rsidR="009F4371" w:rsidRPr="007A6699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Если на запоро</w:t>
      </w:r>
      <w:r w:rsidR="006A5712" w:rsidRPr="007A6699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шенн</w:t>
      </w:r>
      <w:r w:rsidR="002C134B" w:rsidRPr="007A6699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ой снегом поверхности водоема </w:t>
      </w:r>
      <w:r w:rsidR="006A5712" w:rsidRPr="007A6699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види</w:t>
      </w:r>
      <w:r w:rsidR="00F605C0" w:rsidRPr="007A6699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те</w:t>
      </w:r>
      <w:r w:rsidR="006A5712" w:rsidRPr="007A6699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чистое место – здесь может быть полынья.</w:t>
      </w:r>
    </w:p>
    <w:p w:rsidR="006A5712" w:rsidRPr="00EE3714" w:rsidRDefault="006A5712" w:rsidP="00407D90">
      <w:pPr>
        <w:pStyle w:val="a3"/>
        <w:numPr>
          <w:ilvl w:val="0"/>
          <w:numId w:val="5"/>
        </w:numPr>
        <w:ind w:left="-709" w:firstLine="0"/>
        <w:jc w:val="both"/>
        <w:rPr>
          <w:rFonts w:ascii="Times New Roman" w:hAnsi="Times New Roman" w:cs="Times New Roman"/>
          <w:color w:val="0F243E" w:themeColor="text2" w:themeShade="80"/>
          <w:sz w:val="27"/>
          <w:szCs w:val="27"/>
        </w:rPr>
      </w:pP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Если </w:t>
      </w:r>
      <w:r w:rsidR="00F605C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в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ы собирае</w:t>
      </w:r>
      <w:r w:rsidR="00F605C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тесь</w:t>
      </w:r>
      <w:r w:rsidR="00407D9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перейти через реку </w:t>
      </w:r>
      <w:r w:rsidR="00407D9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по лыжне или тропинке </w:t>
      </w:r>
      <w:r w:rsidR="003E53DA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н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а лыжах, то</w:t>
      </w:r>
      <w:r w:rsidR="002C134B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необходимо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</w:t>
      </w:r>
      <w:r w:rsidR="002C134B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отстегнуть 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крепление </w:t>
      </w:r>
      <w:r w:rsidR="002C134B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лыж</w:t>
      </w:r>
      <w:r w:rsidR="00B705E3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,</w:t>
      </w:r>
      <w:r w:rsidR="00117CB6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</w:t>
      </w:r>
      <w:r w:rsidR="00503CC1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не накидывать</w:t>
      </w:r>
      <w:r w:rsidR="00503CC1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</w:t>
      </w:r>
      <w:r w:rsidR="00117CB6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петли палок на кисти рук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, рюкзак повесить на одно плечо.</w:t>
      </w:r>
    </w:p>
    <w:p w:rsidR="006A5712" w:rsidRPr="00EE3714" w:rsidRDefault="006A5712" w:rsidP="00407D90">
      <w:pPr>
        <w:pStyle w:val="a3"/>
        <w:numPr>
          <w:ilvl w:val="0"/>
          <w:numId w:val="5"/>
        </w:numPr>
        <w:ind w:left="-709" w:firstLine="0"/>
        <w:jc w:val="both"/>
        <w:rPr>
          <w:rFonts w:ascii="Times New Roman" w:hAnsi="Times New Roman" w:cs="Times New Roman"/>
          <w:color w:val="0F243E" w:themeColor="text2" w:themeShade="80"/>
          <w:sz w:val="27"/>
          <w:szCs w:val="27"/>
        </w:rPr>
      </w:pP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Если по льду через водоем идут </w:t>
      </w:r>
      <w:r w:rsidR="003E53DA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несколько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человек,</w:t>
      </w:r>
      <w:r w:rsidR="002C134B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необходимо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и</w:t>
      </w:r>
      <w:r w:rsidR="002C134B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дти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</w:t>
      </w:r>
      <w:r w:rsidR="00117CB6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н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а расстоянии не менее </w:t>
      </w:r>
      <w:r w:rsidR="003E53DA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пяти метров друг от дру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га.</w:t>
      </w:r>
    </w:p>
    <w:p w:rsidR="006A5712" w:rsidRPr="00EE3714" w:rsidRDefault="003E53DA" w:rsidP="0084203B">
      <w:pPr>
        <w:ind w:left="-709"/>
        <w:rPr>
          <w:rFonts w:ascii="Times New Roman" w:hAnsi="Times New Roman" w:cs="Times New Roman"/>
          <w:i/>
          <w:color w:val="0F243E" w:themeColor="text2" w:themeShade="80"/>
          <w:sz w:val="27"/>
          <w:szCs w:val="27"/>
          <w:u w:val="single"/>
        </w:rPr>
      </w:pPr>
      <w:r w:rsidRPr="00EE3714">
        <w:rPr>
          <w:rFonts w:ascii="Times New Roman" w:hAnsi="Times New Roman" w:cs="Times New Roman"/>
          <w:i/>
          <w:color w:val="0F243E" w:themeColor="text2" w:themeShade="80"/>
          <w:sz w:val="27"/>
          <w:szCs w:val="27"/>
          <w:u w:val="single"/>
        </w:rPr>
        <w:t xml:space="preserve">Если </w:t>
      </w:r>
      <w:r w:rsidR="00F605C0" w:rsidRPr="00EE3714">
        <w:rPr>
          <w:rFonts w:ascii="Times New Roman" w:hAnsi="Times New Roman" w:cs="Times New Roman"/>
          <w:i/>
          <w:color w:val="0F243E" w:themeColor="text2" w:themeShade="80"/>
          <w:sz w:val="27"/>
          <w:szCs w:val="27"/>
          <w:u w:val="single"/>
        </w:rPr>
        <w:t>в</w:t>
      </w:r>
      <w:r w:rsidRPr="00EE3714">
        <w:rPr>
          <w:rFonts w:ascii="Times New Roman" w:hAnsi="Times New Roman" w:cs="Times New Roman"/>
          <w:i/>
          <w:color w:val="0F243E" w:themeColor="text2" w:themeShade="80"/>
          <w:sz w:val="27"/>
          <w:szCs w:val="27"/>
          <w:u w:val="single"/>
        </w:rPr>
        <w:t>ы провали</w:t>
      </w:r>
      <w:r w:rsidR="00F605C0" w:rsidRPr="00EE3714">
        <w:rPr>
          <w:rFonts w:ascii="Times New Roman" w:hAnsi="Times New Roman" w:cs="Times New Roman"/>
          <w:i/>
          <w:color w:val="0F243E" w:themeColor="text2" w:themeShade="80"/>
          <w:sz w:val="27"/>
          <w:szCs w:val="27"/>
          <w:u w:val="single"/>
        </w:rPr>
        <w:t>лись</w:t>
      </w:r>
      <w:r w:rsidR="002C134B" w:rsidRPr="00EE3714">
        <w:rPr>
          <w:rFonts w:ascii="Times New Roman" w:hAnsi="Times New Roman" w:cs="Times New Roman"/>
          <w:i/>
          <w:color w:val="0F243E" w:themeColor="text2" w:themeShade="80"/>
          <w:sz w:val="27"/>
          <w:szCs w:val="27"/>
          <w:u w:val="single"/>
        </w:rPr>
        <w:t xml:space="preserve">  </w:t>
      </w:r>
      <w:r w:rsidR="006A5712" w:rsidRPr="00EE3714">
        <w:rPr>
          <w:rFonts w:ascii="Times New Roman" w:hAnsi="Times New Roman" w:cs="Times New Roman"/>
          <w:i/>
          <w:color w:val="0F243E" w:themeColor="text2" w:themeShade="80"/>
          <w:sz w:val="27"/>
          <w:szCs w:val="27"/>
          <w:u w:val="single"/>
        </w:rPr>
        <w:t>под лед:</w:t>
      </w:r>
    </w:p>
    <w:p w:rsidR="006A5712" w:rsidRPr="00EE3714" w:rsidRDefault="00117CB6" w:rsidP="00407D90">
      <w:pPr>
        <w:pStyle w:val="a3"/>
        <w:numPr>
          <w:ilvl w:val="0"/>
          <w:numId w:val="6"/>
        </w:numPr>
        <w:ind w:left="-709" w:firstLine="0"/>
        <w:jc w:val="both"/>
        <w:rPr>
          <w:rFonts w:ascii="Times New Roman" w:hAnsi="Times New Roman" w:cs="Times New Roman"/>
          <w:color w:val="0F243E" w:themeColor="text2" w:themeShade="80"/>
          <w:sz w:val="27"/>
          <w:szCs w:val="27"/>
        </w:rPr>
      </w:pP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Надо действовать быстро и решительно</w:t>
      </w:r>
      <w:r w:rsidR="00B705E3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– 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з</w:t>
      </w:r>
      <w:r w:rsidR="002C134B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ови</w:t>
      </w:r>
      <w:r w:rsidR="00F605C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те</w:t>
      </w:r>
      <w:r w:rsidR="006A5712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на помощь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.</w:t>
      </w:r>
    </w:p>
    <w:p w:rsidR="00117CB6" w:rsidRPr="00EE3714" w:rsidRDefault="002C134B" w:rsidP="00407D90">
      <w:pPr>
        <w:pStyle w:val="a3"/>
        <w:numPr>
          <w:ilvl w:val="0"/>
          <w:numId w:val="6"/>
        </w:numPr>
        <w:ind w:left="-709" w:firstLine="0"/>
        <w:jc w:val="both"/>
        <w:rPr>
          <w:rFonts w:ascii="Times New Roman" w:hAnsi="Times New Roman" w:cs="Times New Roman"/>
          <w:color w:val="0F243E" w:themeColor="text2" w:themeShade="80"/>
          <w:sz w:val="27"/>
          <w:szCs w:val="27"/>
        </w:rPr>
      </w:pP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Пробуй</w:t>
      </w:r>
      <w:r w:rsidR="00F605C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те</w:t>
      </w:r>
      <w:r w:rsidR="00B705E3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</w:t>
      </w:r>
      <w:r w:rsidR="00117CB6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выбраться на прочный лед: широко расставив руки,  пытай</w:t>
      </w:r>
      <w:r w:rsidR="00F605C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тесь</w:t>
      </w:r>
      <w:r w:rsidR="00117CB6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удержаться на поверх</w:t>
      </w:r>
      <w:r w:rsidR="00B705E3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ности льда, без резких движений</w:t>
      </w:r>
      <w:r w:rsidR="001538E9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</w:t>
      </w:r>
      <w:r w:rsidR="00117CB6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стара</w:t>
      </w:r>
      <w:r w:rsidR="001538E9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й</w:t>
      </w:r>
      <w:r w:rsidR="00F605C0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тесь</w:t>
      </w:r>
      <w:r w:rsidR="00117CB6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выползти на  твердый лед</w:t>
      </w:r>
      <w:r w:rsidR="001538E9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.</w:t>
      </w:r>
    </w:p>
    <w:p w:rsidR="001538E9" w:rsidRPr="00EE3714" w:rsidRDefault="00A75E62" w:rsidP="00407D90">
      <w:pPr>
        <w:pStyle w:val="a3"/>
        <w:numPr>
          <w:ilvl w:val="0"/>
          <w:numId w:val="6"/>
        </w:numPr>
        <w:ind w:left="-709" w:firstLine="0"/>
        <w:jc w:val="both"/>
        <w:rPr>
          <w:rFonts w:ascii="Times New Roman" w:hAnsi="Times New Roman" w:cs="Times New Roman"/>
          <w:color w:val="0F243E" w:themeColor="text2" w:themeShade="80"/>
          <w:sz w:val="27"/>
          <w:szCs w:val="27"/>
        </w:rPr>
      </w:pP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Следуйте  рекомендации: о</w:t>
      </w:r>
      <w:r w:rsidR="00C32486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пираясь локтями на</w:t>
      </w:r>
      <w:r w:rsidR="001538E9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лед, приводи</w:t>
      </w:r>
      <w:r w:rsidR="002C134B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</w:t>
      </w:r>
      <w:r w:rsidR="001538E9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тело в горизонтальное положение, в</w:t>
      </w:r>
      <w:r w:rsidR="002C134B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ыноси </w:t>
      </w:r>
      <w:r w:rsidR="001538E9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на лед ногу, ближайшую к кромке льда, затем другую</w:t>
      </w:r>
      <w:r w:rsidR="00B705E3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, п</w:t>
      </w:r>
      <w:r w:rsidR="001538E9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оворачиваясь на спину, выбирай</w:t>
      </w:r>
      <w:r w:rsidR="00B84167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ся </w:t>
      </w:r>
      <w:r w:rsidR="001538E9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из пролома</w:t>
      </w:r>
      <w:r w:rsidR="00B705E3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.</w:t>
      </w:r>
    </w:p>
    <w:p w:rsidR="00EE3714" w:rsidRPr="00EE3714" w:rsidRDefault="00117CB6" w:rsidP="00EE3714">
      <w:pPr>
        <w:pStyle w:val="a3"/>
        <w:numPr>
          <w:ilvl w:val="0"/>
          <w:numId w:val="6"/>
        </w:numPr>
        <w:ind w:left="-709" w:firstLine="0"/>
        <w:jc w:val="both"/>
        <w:rPr>
          <w:rFonts w:ascii="Times New Roman" w:hAnsi="Times New Roman" w:cs="Times New Roman"/>
          <w:color w:val="0F243E" w:themeColor="text2" w:themeShade="80"/>
          <w:sz w:val="27"/>
          <w:szCs w:val="27"/>
        </w:rPr>
      </w:pP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Оказавшись на прочном льду,</w:t>
      </w:r>
      <w:r w:rsidR="00B84167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нужно отползти от пролома подальше, двигаясь в ту сторону, откуда приш</w:t>
      </w:r>
      <w:r w:rsidR="00C32486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ли</w:t>
      </w:r>
      <w:proofErr w:type="gramStart"/>
      <w:r w:rsidR="00C32486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.</w:t>
      </w:r>
      <w:proofErr w:type="gramEnd"/>
      <w:r w:rsidR="00C32486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Н</w:t>
      </w:r>
      <w:r w:rsidR="00EE3714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е прекращайте движение, зовите громко на помощь и по возможности обратитесь в медицинское учреждение (скорую помощь) или полицию. </w:t>
      </w:r>
    </w:p>
    <w:p w:rsidR="002C134B" w:rsidRPr="00EE3714" w:rsidRDefault="002C134B" w:rsidP="002C134B">
      <w:pPr>
        <w:ind w:left="-709"/>
        <w:rPr>
          <w:rFonts w:ascii="Times New Roman" w:hAnsi="Times New Roman" w:cs="Times New Roman"/>
          <w:i/>
          <w:color w:val="0F243E" w:themeColor="text2" w:themeShade="80"/>
          <w:sz w:val="27"/>
          <w:szCs w:val="27"/>
          <w:u w:val="single"/>
        </w:rPr>
      </w:pPr>
      <w:r w:rsidRPr="00EE3714">
        <w:rPr>
          <w:rFonts w:ascii="Times New Roman" w:hAnsi="Times New Roman" w:cs="Times New Roman"/>
          <w:i/>
          <w:color w:val="0F243E" w:themeColor="text2" w:themeShade="80"/>
          <w:sz w:val="27"/>
          <w:szCs w:val="27"/>
          <w:u w:val="single"/>
        </w:rPr>
        <w:t>Поведение в лесу:</w:t>
      </w:r>
    </w:p>
    <w:p w:rsidR="002C134B" w:rsidRPr="00EE3714" w:rsidRDefault="002C134B" w:rsidP="00407D90">
      <w:pPr>
        <w:pStyle w:val="a3"/>
        <w:numPr>
          <w:ilvl w:val="0"/>
          <w:numId w:val="9"/>
        </w:numPr>
        <w:ind w:left="-709" w:firstLine="0"/>
        <w:jc w:val="both"/>
        <w:rPr>
          <w:rFonts w:ascii="Times New Roman" w:hAnsi="Times New Roman" w:cs="Times New Roman"/>
          <w:color w:val="0F243E" w:themeColor="text2" w:themeShade="80"/>
          <w:sz w:val="27"/>
          <w:szCs w:val="27"/>
        </w:rPr>
      </w:pP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Без сопровождения взрослых гулять в лесу нельзя.</w:t>
      </w:r>
    </w:p>
    <w:p w:rsidR="002C134B" w:rsidRPr="00EE3714" w:rsidRDefault="002C134B" w:rsidP="00407D90">
      <w:pPr>
        <w:pStyle w:val="a3"/>
        <w:numPr>
          <w:ilvl w:val="0"/>
          <w:numId w:val="9"/>
        </w:numPr>
        <w:ind w:left="-709" w:firstLine="0"/>
        <w:jc w:val="both"/>
        <w:rPr>
          <w:rFonts w:ascii="Times New Roman" w:hAnsi="Times New Roman" w:cs="Times New Roman"/>
          <w:color w:val="0F243E" w:themeColor="text2" w:themeShade="80"/>
          <w:sz w:val="27"/>
          <w:szCs w:val="27"/>
        </w:rPr>
      </w:pP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Перед прогулкой в лес убеди</w:t>
      </w:r>
      <w:r w:rsidR="00A75E62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тесь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, что </w:t>
      </w:r>
      <w:r w:rsidR="00A75E62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ваши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мобильны</w:t>
      </w:r>
      <w:r w:rsidR="00A75E62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е 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телефон</w:t>
      </w:r>
      <w:r w:rsidR="00A75E62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ы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 заряжен</w:t>
      </w:r>
      <w:r w:rsidR="00A75E62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ы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,  а </w:t>
      </w:r>
      <w:r w:rsidR="00A75E62"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 xml:space="preserve">ваша </w:t>
      </w: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одежда и обувь соответствуют погодным условиям, вы сообщили близким родственникам о предстоящей прогулке в лес.</w:t>
      </w:r>
    </w:p>
    <w:p w:rsidR="002C134B" w:rsidRPr="00EE3714" w:rsidRDefault="002C134B" w:rsidP="00407D90">
      <w:pPr>
        <w:pStyle w:val="a3"/>
        <w:numPr>
          <w:ilvl w:val="0"/>
          <w:numId w:val="9"/>
        </w:numPr>
        <w:ind w:left="-709" w:firstLine="0"/>
        <w:jc w:val="both"/>
        <w:rPr>
          <w:rFonts w:ascii="Times New Roman" w:hAnsi="Times New Roman" w:cs="Times New Roman"/>
          <w:color w:val="0F243E" w:themeColor="text2" w:themeShade="80"/>
          <w:sz w:val="27"/>
          <w:szCs w:val="27"/>
        </w:rPr>
      </w:pPr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Планировать посещение леса необходимо таким образом, чтобы вернуться домой до начала вечерних сумерек</w:t>
      </w:r>
      <w:bookmarkStart w:id="0" w:name="_GoBack"/>
      <w:bookmarkEnd w:id="0"/>
      <w:r w:rsidRPr="00EE3714">
        <w:rPr>
          <w:rFonts w:ascii="Times New Roman" w:hAnsi="Times New Roman" w:cs="Times New Roman"/>
          <w:color w:val="0F243E" w:themeColor="text2" w:themeShade="80"/>
          <w:sz w:val="27"/>
          <w:szCs w:val="27"/>
        </w:rPr>
        <w:t>.</w:t>
      </w:r>
    </w:p>
    <w:p w:rsidR="002C134B" w:rsidRDefault="002C134B" w:rsidP="002C134B">
      <w:pPr>
        <w:pStyle w:val="a3"/>
        <w:ind w:left="-709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6A5712" w:rsidRPr="0084203B" w:rsidRDefault="0084203B" w:rsidP="00B932C4">
      <w:pPr>
        <w:pStyle w:val="a3"/>
        <w:ind w:left="0"/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84203B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Министерство образования и науки Самарской области</w:t>
      </w:r>
    </w:p>
    <w:sectPr w:rsidR="006A5712" w:rsidRPr="0084203B" w:rsidSect="00CF4744">
      <w:pgSz w:w="11906" w:h="16838"/>
      <w:pgMar w:top="567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050B0"/>
    <w:multiLevelType w:val="hybridMultilevel"/>
    <w:tmpl w:val="59183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0125F"/>
    <w:multiLevelType w:val="hybridMultilevel"/>
    <w:tmpl w:val="59183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97C20"/>
    <w:multiLevelType w:val="hybridMultilevel"/>
    <w:tmpl w:val="59183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4124A"/>
    <w:multiLevelType w:val="hybridMultilevel"/>
    <w:tmpl w:val="59183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11AB1"/>
    <w:multiLevelType w:val="hybridMultilevel"/>
    <w:tmpl w:val="59183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260B1"/>
    <w:multiLevelType w:val="hybridMultilevel"/>
    <w:tmpl w:val="59183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73EA0"/>
    <w:multiLevelType w:val="hybridMultilevel"/>
    <w:tmpl w:val="98707C9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>
    <w:nsid w:val="557E7954"/>
    <w:multiLevelType w:val="hybridMultilevel"/>
    <w:tmpl w:val="59183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F3365"/>
    <w:multiLevelType w:val="hybridMultilevel"/>
    <w:tmpl w:val="59183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2E5B2C"/>
    <w:multiLevelType w:val="hybridMultilevel"/>
    <w:tmpl w:val="7C961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9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832"/>
    <w:rsid w:val="000772EB"/>
    <w:rsid w:val="00117CB6"/>
    <w:rsid w:val="0015224B"/>
    <w:rsid w:val="001538E9"/>
    <w:rsid w:val="001F30CC"/>
    <w:rsid w:val="002C134B"/>
    <w:rsid w:val="003E53DA"/>
    <w:rsid w:val="00407D90"/>
    <w:rsid w:val="00444366"/>
    <w:rsid w:val="00503CC1"/>
    <w:rsid w:val="006359D0"/>
    <w:rsid w:val="006A5712"/>
    <w:rsid w:val="007917AB"/>
    <w:rsid w:val="007A6699"/>
    <w:rsid w:val="007C4608"/>
    <w:rsid w:val="0084203B"/>
    <w:rsid w:val="00913832"/>
    <w:rsid w:val="009E55B0"/>
    <w:rsid w:val="009F4371"/>
    <w:rsid w:val="00A75E62"/>
    <w:rsid w:val="00B705E3"/>
    <w:rsid w:val="00B84167"/>
    <w:rsid w:val="00B92991"/>
    <w:rsid w:val="00B932C4"/>
    <w:rsid w:val="00C32486"/>
    <w:rsid w:val="00C54478"/>
    <w:rsid w:val="00CA726F"/>
    <w:rsid w:val="00CF4744"/>
    <w:rsid w:val="00EE3714"/>
    <w:rsid w:val="00F6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4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0DFB7-1F4B-4BEA-9498-3A14C0C86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Хамитова Эльмера Абдулхаковна</dc:creator>
  <cp:keywords/>
  <dc:description/>
  <cp:lastModifiedBy>Елена Пинская</cp:lastModifiedBy>
  <cp:revision>16</cp:revision>
  <dcterms:created xsi:type="dcterms:W3CDTF">2020-12-21T08:08:00Z</dcterms:created>
  <dcterms:modified xsi:type="dcterms:W3CDTF">2020-12-22T10:43:00Z</dcterms:modified>
</cp:coreProperties>
</file>